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BC12" w14:textId="77777777" w:rsidR="006853EB" w:rsidRDefault="006853EB" w:rsidP="006853EB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Skolioosin pyyhkäisykuvaus (NA7MA)</w:t>
      </w: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6853EB" w:rsidRPr="00546135" w14:paraId="284F1885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5EB1D54E" w14:textId="77777777" w:rsidR="006853EB" w:rsidRPr="00546135" w:rsidRDefault="006853EB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546135">
              <w:rPr>
                <w:rFonts w:ascii="Trebuchet MS" w:hAnsi="Trebuchet MS"/>
                <w:b/>
                <w:bCs/>
                <w:color w:val="000000"/>
                <w:lang w:eastAsia="fi-FI"/>
              </w:rPr>
              <w:t>Kontraindikaatiot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6750F836" w14:textId="77777777" w:rsidR="006853EB" w:rsidRPr="00546135" w:rsidRDefault="006853EB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546135">
              <w:rPr>
                <w:rFonts w:ascii="Trebuchet MS" w:hAnsi="Trebuchet MS"/>
                <w:color w:val="000000"/>
                <w:lang w:eastAsia="fi-FI"/>
              </w:rPr>
              <w:t>raskaus</w:t>
            </w:r>
          </w:p>
        </w:tc>
      </w:tr>
      <w:tr w:rsidR="006853EB" w:rsidRPr="00546135" w14:paraId="3D75CBCB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7D6C652E" w14:textId="77777777" w:rsidR="006853EB" w:rsidRPr="00546135" w:rsidRDefault="006853EB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546135">
              <w:rPr>
                <w:rFonts w:ascii="Trebuchet MS" w:hAnsi="Trebuchet MS"/>
                <w:b/>
                <w:bCs/>
                <w:color w:val="000000"/>
                <w:lang w:eastAsia="fi-FI"/>
              </w:rPr>
              <w:t>Projektiot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42727EC3" w14:textId="77777777" w:rsidR="006853EB" w:rsidRPr="00546135" w:rsidRDefault="001B4B00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AP ja SIVU</w:t>
            </w:r>
          </w:p>
        </w:tc>
      </w:tr>
      <w:tr w:rsidR="006853EB" w:rsidRPr="00546135" w14:paraId="22E68433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6B17F320" w14:textId="77777777" w:rsidR="006853EB" w:rsidRPr="00546135" w:rsidRDefault="006853EB" w:rsidP="00C84635">
            <w:pPr>
              <w:rPr>
                <w:rFonts w:ascii="Trebuchet MS" w:hAnsi="Trebuchet MS"/>
                <w:b/>
                <w:bCs/>
                <w:lang w:eastAsia="fi-FI"/>
              </w:rPr>
            </w:pPr>
            <w:r w:rsidRPr="00546135">
              <w:rPr>
                <w:rFonts w:ascii="Trebuchet MS" w:hAnsi="Trebuchet MS"/>
                <w:b/>
                <w:bCs/>
                <w:lang w:eastAsia="fi-FI"/>
              </w:rPr>
              <w:t>Sädesuojaus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10D6FE4D" w14:textId="77777777" w:rsidR="006853EB" w:rsidRPr="00546135" w:rsidRDefault="006853EB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546135">
              <w:rPr>
                <w:rFonts w:ascii="Trebuchet MS" w:hAnsi="Trebuchet MS"/>
                <w:color w:val="000000"/>
                <w:lang w:eastAsia="fi-FI"/>
              </w:rPr>
              <w:t>ei sädesuojia</w:t>
            </w:r>
          </w:p>
        </w:tc>
      </w:tr>
      <w:tr w:rsidR="006853EB" w:rsidRPr="00546135" w14:paraId="7823C6DF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06A6329" w14:textId="77777777" w:rsidR="006853EB" w:rsidRPr="00546135" w:rsidRDefault="006853EB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546135">
              <w:rPr>
                <w:rFonts w:ascii="Trebuchet MS" w:hAnsi="Trebuchet MS"/>
                <w:b/>
                <w:bCs/>
                <w:color w:val="000000"/>
                <w:lang w:eastAsia="fi-FI"/>
              </w:rPr>
              <w:t>Esivalmistelut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0C6ACC14" w14:textId="77777777" w:rsidR="006853EB" w:rsidRPr="00546135" w:rsidRDefault="006853EB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546135">
              <w:rPr>
                <w:rFonts w:ascii="Trebuchet MS" w:hAnsi="Trebuchet MS"/>
                <w:color w:val="000000"/>
                <w:lang w:eastAsia="fi-FI"/>
              </w:rPr>
              <w:t>vierasesineet pois kuvattavalta alueelta</w:t>
            </w:r>
          </w:p>
        </w:tc>
      </w:tr>
      <w:tr w:rsidR="006853EB" w:rsidRPr="00546135" w14:paraId="3BEE9E0B" w14:textId="77777777" w:rsidTr="00C84635">
        <w:trPr>
          <w:trHeight w:val="330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F9159C7" w14:textId="77777777" w:rsidR="006853EB" w:rsidRPr="00546135" w:rsidRDefault="006853EB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546135">
              <w:rPr>
                <w:rFonts w:ascii="Trebuchet MS" w:hAnsi="Trebuchet MS"/>
                <w:b/>
                <w:bCs/>
                <w:color w:val="000000"/>
                <w:lang w:eastAsia="fi-FI"/>
              </w:rPr>
              <w:t>Apuvälineet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562DF3CB" w14:textId="77777777" w:rsidR="006853EB" w:rsidRPr="00546135" w:rsidRDefault="006853EB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kuvaustuoli</w:t>
            </w:r>
          </w:p>
        </w:tc>
      </w:tr>
    </w:tbl>
    <w:p w14:paraId="4C31EA08" w14:textId="77777777" w:rsidR="00184C89" w:rsidRDefault="00184C89" w:rsidP="006853EB">
      <w:pPr>
        <w:rPr>
          <w:rFonts w:ascii="Trebuchet MS" w:hAnsi="Trebuchet MS"/>
          <w:b/>
        </w:rPr>
      </w:pPr>
    </w:p>
    <w:p w14:paraId="31EC0D2C" w14:textId="77777777" w:rsidR="006853EB" w:rsidRDefault="006853EB" w:rsidP="006853EB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Muuta huomioitavaa: </w:t>
      </w:r>
      <w:r>
        <w:rPr>
          <w:rFonts w:ascii="Trebuchet MS" w:hAnsi="Trebuchet MS"/>
        </w:rPr>
        <w:t>Turva-alue pidettävä tyhjänä kuvauksen aikana.</w:t>
      </w:r>
      <w:r w:rsidRPr="00F71C98">
        <w:t xml:space="preserve"> </w:t>
      </w:r>
      <w:r>
        <w:rPr>
          <w:rFonts w:ascii="Trebuchet MS" w:hAnsi="Trebuchet MS"/>
        </w:rPr>
        <w:t>P</w:t>
      </w:r>
      <w:r w:rsidRPr="00F71C98">
        <w:rPr>
          <w:rFonts w:ascii="Trebuchet MS" w:hAnsi="Trebuchet MS"/>
        </w:rPr>
        <w:t>yritään pitämään potilaan</w:t>
      </w:r>
      <w:r>
        <w:rPr>
          <w:rFonts w:ascii="Trebuchet MS" w:hAnsi="Trebuchet MS"/>
        </w:rPr>
        <w:t xml:space="preserve"> asento kuvauksessa normaalina. Potilaan pitää jaksaa olla liikkumatta </w:t>
      </w:r>
      <w:proofErr w:type="spellStart"/>
      <w:r>
        <w:rPr>
          <w:rFonts w:ascii="Trebuchet MS" w:hAnsi="Trebuchet MS"/>
        </w:rPr>
        <w:t>scout</w:t>
      </w:r>
      <w:proofErr w:type="spellEnd"/>
      <w:r>
        <w:rPr>
          <w:rFonts w:ascii="Trebuchet MS" w:hAnsi="Trebuchet MS"/>
        </w:rPr>
        <w:t>- kuvan ja varsinaisen kuvauksen ajan, kesto noin 1-2 min.</w:t>
      </w:r>
    </w:p>
    <w:p w14:paraId="47C229C6" w14:textId="77777777" w:rsidR="006853EB" w:rsidRDefault="006853EB" w:rsidP="006853E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  <w:r w:rsidRPr="00B25206">
        <w:rPr>
          <w:rFonts w:ascii="Trebuchet MS" w:eastAsia="Times New Roman" w:hAnsi="Trebuchet MS" w:cs="Times New Roman"/>
          <w:b/>
          <w:sz w:val="24"/>
          <w:szCs w:val="24"/>
        </w:rPr>
        <w:t>AP</w:t>
      </w:r>
      <w:r>
        <w:rPr>
          <w:rFonts w:ascii="Trebuchet MS" w:eastAsia="Times New Roman" w:hAnsi="Trebuchet MS" w:cs="Times New Roman"/>
          <w:b/>
          <w:sz w:val="24"/>
          <w:szCs w:val="24"/>
        </w:rPr>
        <w:t xml:space="preserve"> ja SIVU </w:t>
      </w:r>
    </w:p>
    <w:p w14:paraId="7EC97422" w14:textId="77777777" w:rsidR="00184C89" w:rsidRPr="00B25206" w:rsidRDefault="00184C89" w:rsidP="006853E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</w:p>
    <w:p w14:paraId="11792913" w14:textId="77777777" w:rsidR="006853EB" w:rsidRPr="00B25206" w:rsidRDefault="006853EB" w:rsidP="006853EB">
      <w:pPr>
        <w:spacing w:after="0" w:line="240" w:lineRule="auto"/>
        <w:rPr>
          <w:rFonts w:ascii="Trebuchet MS" w:eastAsia="Times New Roman" w:hAnsi="Trebuchet MS" w:cs="Times New Roman"/>
          <w:b/>
        </w:rPr>
      </w:pPr>
      <w:r w:rsidRPr="00B25206">
        <w:rPr>
          <w:rFonts w:ascii="Trebuchet MS" w:eastAsia="Times New Roman" w:hAnsi="Trebuchet MS" w:cs="Times New Roman"/>
          <w:b/>
        </w:rPr>
        <w:t>Tutkimuksen suoritus</w:t>
      </w:r>
    </w:p>
    <w:p w14:paraId="702986F4" w14:textId="77777777" w:rsidR="006853EB" w:rsidRPr="00B25206" w:rsidRDefault="006853EB" w:rsidP="006853EB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ohjaa</w:t>
      </w:r>
      <w:r w:rsidRPr="00B25206">
        <w:rPr>
          <w:rFonts w:ascii="Trebuchet MS" w:eastAsia="Times New Roman" w:hAnsi="Trebuchet MS" w:cs="Times New Roman"/>
          <w:lang w:eastAsia="fi-FI"/>
        </w:rPr>
        <w:t xml:space="preserve"> potilas sei</w:t>
      </w:r>
      <w:r>
        <w:rPr>
          <w:rFonts w:ascii="Trebuchet MS" w:eastAsia="Times New Roman" w:hAnsi="Trebuchet MS" w:cs="Times New Roman"/>
          <w:lang w:eastAsia="fi-FI"/>
        </w:rPr>
        <w:t xml:space="preserve">somaan EOS-laitteeseen keskelle nostoalustaa, </w:t>
      </w:r>
      <w:r w:rsidRPr="00B25206">
        <w:rPr>
          <w:rFonts w:ascii="Trebuchet MS" w:eastAsia="Times New Roman" w:hAnsi="Trebuchet MS" w:cs="Times New Roman"/>
          <w:lang w:eastAsia="fi-FI"/>
        </w:rPr>
        <w:t>selkä takalevyyn päin</w:t>
      </w:r>
    </w:p>
    <w:p w14:paraId="042B42AB" w14:textId="77777777" w:rsidR="006853EB" w:rsidRPr="00B25206" w:rsidRDefault="006853EB" w:rsidP="006853EB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potilas seisoo jalkaterät suoraan eteenpäin, paino tasaisesti molemmilla jaloilla</w:t>
      </w:r>
    </w:p>
    <w:p w14:paraId="0AA94FB3" w14:textId="77777777" w:rsidR="006853EB" w:rsidRPr="00B25206" w:rsidRDefault="006853EB" w:rsidP="006853EB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polvet suorassa</w:t>
      </w:r>
    </w:p>
    <w:p w14:paraId="1C6334A3" w14:textId="77777777" w:rsidR="006853EB" w:rsidRDefault="006853EB" w:rsidP="006853EB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potilas nostaa kädet poskille tai ottaa vastaotteella kiinni tukitangosta sormet suorana</w:t>
      </w:r>
    </w:p>
    <w:p w14:paraId="24E703F1" w14:textId="77777777" w:rsidR="004475EC" w:rsidRPr="004475EC" w:rsidRDefault="001B4B00" w:rsidP="004475E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b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käsitukea </w:t>
      </w:r>
      <w:r w:rsidR="004475EC" w:rsidRPr="00E35C0F">
        <w:rPr>
          <w:rFonts w:ascii="Trebuchet MS" w:eastAsia="Times New Roman" w:hAnsi="Trebuchet MS" w:cs="Times New Roman"/>
          <w:lang w:eastAsia="fi-FI"/>
        </w:rPr>
        <w:t>käytettäessä pitää välttää potilaan n</w:t>
      </w:r>
      <w:r>
        <w:rPr>
          <w:rFonts w:ascii="Trebuchet MS" w:eastAsia="Times New Roman" w:hAnsi="Trebuchet MS" w:cs="Times New Roman"/>
          <w:lang w:eastAsia="fi-FI"/>
        </w:rPr>
        <w:t>ojaamista eteen- tai taaksepäin</w:t>
      </w:r>
    </w:p>
    <w:p w14:paraId="4D8F0D44" w14:textId="77777777" w:rsidR="006853EB" w:rsidRDefault="001B4B00" w:rsidP="006853EB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asettele potilas niin, </w:t>
      </w:r>
      <w:r w:rsidR="006853EB">
        <w:rPr>
          <w:rFonts w:ascii="Trebuchet MS" w:eastAsia="Times New Roman" w:hAnsi="Trebuchet MS" w:cs="Times New Roman"/>
          <w:lang w:eastAsia="fi-FI"/>
        </w:rPr>
        <w:t>että referenssitasot (punaiset laserit) tulevat lonkkien keskelle</w:t>
      </w:r>
    </w:p>
    <w:p w14:paraId="03FCC5F2" w14:textId="77777777" w:rsidR="006853EB" w:rsidRPr="00B25206" w:rsidRDefault="006853EB" w:rsidP="006853EB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rajaa ylä-alasuunta vihreillä lasereilla</w:t>
      </w:r>
    </w:p>
    <w:p w14:paraId="13427908" w14:textId="77777777" w:rsidR="006853EB" w:rsidRPr="001B4B00" w:rsidRDefault="006853EB" w:rsidP="001B4B00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 xml:space="preserve">tarkista, </w:t>
      </w:r>
      <w:r>
        <w:rPr>
          <w:rFonts w:ascii="Trebuchet MS" w:eastAsia="Times New Roman" w:hAnsi="Trebuchet MS" w:cs="Times New Roman"/>
          <w:lang w:eastAsia="fi-FI"/>
        </w:rPr>
        <w:t>että kuvassa näkyy vähintään korvakäytävät</w:t>
      </w:r>
      <w:r w:rsidRPr="00B25206">
        <w:rPr>
          <w:rFonts w:ascii="Trebuchet MS" w:eastAsia="Times New Roman" w:hAnsi="Trebuchet MS" w:cs="Times New Roman"/>
          <w:lang w:eastAsia="fi-FI"/>
        </w:rPr>
        <w:t>, suoliluunharjut ja lonkat</w:t>
      </w:r>
    </w:p>
    <w:p w14:paraId="7829F082" w14:textId="77777777" w:rsidR="006853EB" w:rsidRPr="00B25206" w:rsidRDefault="006853EB" w:rsidP="006853EB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7BFCABCD" w14:textId="77777777" w:rsidR="006853EB" w:rsidRPr="00B25206" w:rsidRDefault="006853EB" w:rsidP="006853EB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2757CBFD" w14:textId="77777777" w:rsidR="006853EB" w:rsidRPr="00B25206" w:rsidRDefault="006853EB" w:rsidP="006853EB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6E396DC4" w14:textId="77777777" w:rsidR="006853EB" w:rsidRPr="00B25206" w:rsidRDefault="006853EB" w:rsidP="006853EB">
      <w:pPr>
        <w:spacing w:after="0" w:line="240" w:lineRule="auto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2C34F5A2" w14:textId="77777777" w:rsidR="006853EB" w:rsidRPr="00B25206" w:rsidRDefault="006853EB" w:rsidP="006853EB">
      <w:pPr>
        <w:spacing w:after="0" w:line="240" w:lineRule="auto"/>
        <w:ind w:left="360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06C02464" w14:textId="77777777" w:rsidR="006853EB" w:rsidRPr="00B25206" w:rsidRDefault="006853EB" w:rsidP="006853EB">
      <w:pPr>
        <w:spacing w:after="0" w:line="240" w:lineRule="auto"/>
        <w:ind w:left="360"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1440D052" w14:textId="77777777" w:rsidR="006853EB" w:rsidRPr="00B25206" w:rsidRDefault="006853EB" w:rsidP="006853EB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</w:p>
    <w:p w14:paraId="158491EA" w14:textId="77777777" w:rsidR="006853EB" w:rsidRPr="00B25206" w:rsidRDefault="006853EB" w:rsidP="006853EB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B25206">
        <w:rPr>
          <w:rFonts w:ascii="Trebuchet MS" w:eastAsia="Times New Roman" w:hAnsi="Trebuchet MS" w:cs="Times New Roman"/>
          <w:b/>
          <w:lang w:eastAsia="fi-FI"/>
        </w:rPr>
        <w:t>Kuvan rajaus</w:t>
      </w:r>
    </w:p>
    <w:p w14:paraId="19DE735C" w14:textId="77777777" w:rsidR="006853EB" w:rsidRPr="00B25206" w:rsidRDefault="006853EB" w:rsidP="006853EB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kuvassa näkyy vähintään korvakäytävät</w:t>
      </w:r>
      <w:r w:rsidRPr="00B25206">
        <w:rPr>
          <w:rFonts w:ascii="Trebuchet MS" w:eastAsia="Times New Roman" w:hAnsi="Trebuchet MS" w:cs="Times New Roman"/>
          <w:lang w:eastAsia="fi-FI"/>
        </w:rPr>
        <w:t>, suoliluunharjut ja lonkat</w:t>
      </w:r>
    </w:p>
    <w:p w14:paraId="05FC507D" w14:textId="77777777" w:rsidR="00184C89" w:rsidRDefault="00184C89" w:rsidP="006853EB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3BA88A80" w14:textId="77777777" w:rsidR="006853EB" w:rsidRPr="00B25206" w:rsidRDefault="006853EB" w:rsidP="006853EB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B25206">
        <w:rPr>
          <w:rFonts w:ascii="Trebuchet MS" w:eastAsia="Times New Roman" w:hAnsi="Trebuchet MS" w:cs="Times New Roman"/>
          <w:b/>
          <w:lang w:eastAsia="fi-FI"/>
        </w:rPr>
        <w:t>Hyvän kuvan kriteerit</w:t>
      </w:r>
    </w:p>
    <w:p w14:paraId="4BD62817" w14:textId="77777777" w:rsidR="006853EB" w:rsidRPr="00B25206" w:rsidRDefault="006853EB" w:rsidP="006853EB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nikamien ylä- ja alapäätelevyt yhtenä viivana keskisäteen alueella</w:t>
      </w:r>
    </w:p>
    <w:p w14:paraId="71CCE128" w14:textId="77777777" w:rsidR="006853EB" w:rsidRPr="00B25206" w:rsidRDefault="006853EB" w:rsidP="006853EB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nikamavälit avoimet</w:t>
      </w:r>
    </w:p>
    <w:p w14:paraId="5BE69D76" w14:textId="77777777" w:rsidR="006853EB" w:rsidRDefault="006853EB" w:rsidP="006853EB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kuvassa näkyy vä</w:t>
      </w:r>
      <w:r>
        <w:rPr>
          <w:rFonts w:ascii="Trebuchet MS" w:eastAsia="Times New Roman" w:hAnsi="Trebuchet MS" w:cs="Times New Roman"/>
          <w:lang w:eastAsia="fi-FI"/>
        </w:rPr>
        <w:t>hintään korvakäytävät</w:t>
      </w:r>
      <w:r w:rsidRPr="00B25206">
        <w:rPr>
          <w:rFonts w:ascii="Trebuchet MS" w:eastAsia="Times New Roman" w:hAnsi="Trebuchet MS" w:cs="Times New Roman"/>
          <w:lang w:eastAsia="fi-FI"/>
        </w:rPr>
        <w:t xml:space="preserve">, suoliluunharjut ja lonkat </w:t>
      </w:r>
    </w:p>
    <w:p w14:paraId="3933A14B" w14:textId="77777777" w:rsidR="007A4C24" w:rsidRPr="007A4C24" w:rsidRDefault="007A4C24" w:rsidP="001B4B00">
      <w:p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</w:p>
    <w:p w14:paraId="0CBF8388" w14:textId="77777777" w:rsidR="0066113B" w:rsidRPr="0066113B" w:rsidRDefault="004C5304" w:rsidP="0066113B">
      <w:r w:rsidRPr="004C5304">
        <w:rPr>
          <w:noProof/>
          <w:lang w:eastAsia="fi-FI"/>
        </w:rPr>
        <w:lastRenderedPageBreak/>
        <w:drawing>
          <wp:inline distT="0" distB="0" distL="0" distR="0">
            <wp:extent cx="933450" cy="2366156"/>
            <wp:effectExtent l="0" t="0" r="0" b="0"/>
            <wp:docPr id="3" name="Kuva 3" descr="Y:\50_Sairaanhoidolliset_palvelut\501_Diagnostiikan_vastuualue\5010_Kuvantamisen toimialue\Z3375\Vanhat, ei poistettavat\EOS\kuvia ohjeisiin\IMG_20230303_114939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3_114939~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76" cy="252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27">
        <w:t xml:space="preserve"> </w:t>
      </w:r>
      <w:r w:rsidR="00FE1E27">
        <w:rPr>
          <w:noProof/>
          <w:lang w:eastAsia="fi-FI"/>
        </w:rPr>
        <w:t xml:space="preserve"> </w:t>
      </w:r>
      <w:r w:rsidR="00FE1E27" w:rsidRPr="00FE1E27">
        <w:rPr>
          <w:noProof/>
          <w:lang w:eastAsia="fi-FI"/>
        </w:rPr>
        <w:drawing>
          <wp:inline distT="0" distB="0" distL="0" distR="0">
            <wp:extent cx="742950" cy="2361013"/>
            <wp:effectExtent l="0" t="0" r="0" b="1270"/>
            <wp:docPr id="4" name="Kuva 4" descr="Y:\50_Sairaanhoidolliset_palvelut\501_Diagnostiikan_vastuualue\5010_Kuvantamisen toimialue\Z3375\Vanhat, ei poistettavat\EOS\kuvia ohjeisiin\IMG_20230303_114944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50_Sairaanhoidolliset_palvelut\501_Diagnostiikan_vastuualue\5010_Kuvantamisen toimialue\Z3375\Vanhat, ei poistettavat\EOS\kuvia ohjeisiin\IMG_20230303_114944~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45" cy="241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C7">
        <w:rPr>
          <w:noProof/>
          <w:lang w:eastAsia="fi-FI"/>
        </w:rPr>
        <w:t xml:space="preserve">  </w:t>
      </w:r>
      <w:r w:rsidR="00B93CC7" w:rsidRPr="00B93CC7">
        <w:rPr>
          <w:noProof/>
          <w:lang w:eastAsia="fi-FI"/>
        </w:rPr>
        <w:drawing>
          <wp:inline distT="0" distB="0" distL="0" distR="0">
            <wp:extent cx="1164315" cy="2336800"/>
            <wp:effectExtent l="0" t="0" r="0" b="6350"/>
            <wp:docPr id="6" name="Kuva 6" descr="Y:\50_Sairaanhoidolliset_palvelut\501_Diagnostiikan_vastuualue\5010_Kuvantamisen toimialue\Z3375\Vanhat, ei poistettavat\EOS\kuvia ohjeisiin\skolioos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50_Sairaanhoidolliset_palvelut\501_Diagnostiikan_vastuualue\5010_Kuvantamisen toimialue\Z3375\Vanhat, ei poistettavat\EOS\kuvia ohjeisiin\skolioosi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2" cy="235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362">
        <w:rPr>
          <w:noProof/>
          <w:lang w:eastAsia="fi-FI"/>
        </w:rPr>
        <w:t xml:space="preserve">   </w:t>
      </w:r>
      <w:r w:rsidR="00E8386F" w:rsidRPr="00E8386F">
        <w:rPr>
          <w:noProof/>
          <w:lang w:eastAsia="fi-FI"/>
        </w:rPr>
        <w:drawing>
          <wp:inline distT="0" distB="0" distL="0" distR="0">
            <wp:extent cx="1190625" cy="2328898"/>
            <wp:effectExtent l="0" t="0" r="0" b="0"/>
            <wp:docPr id="5" name="Kuva 5" descr="Y:\50_Sairaanhoidolliset_palvelut\501_Diagnostiikan_vastuualue\5010_Kuvantamisen toimialue\Z3375\Vanhat, ei poistettavat\EOS\kuvia ohjeisiin\skolioo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skolioos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830" cy="234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362">
        <w:rPr>
          <w:noProof/>
          <w:lang w:eastAsia="fi-FI"/>
        </w:rPr>
        <w:t xml:space="preserve">  </w:t>
      </w:r>
      <w:r w:rsidR="00740362" w:rsidRPr="00740362">
        <w:rPr>
          <w:noProof/>
          <w:lang w:eastAsia="fi-FI"/>
        </w:rPr>
        <w:drawing>
          <wp:inline distT="0" distB="0" distL="0" distR="0">
            <wp:extent cx="1240535" cy="2320925"/>
            <wp:effectExtent l="0" t="0" r="0" b="3175"/>
            <wp:docPr id="7" name="Kuva 7" descr="Y:\50_Sairaanhoidolliset_palvelut\501_Diagnostiikan_vastuualue\5010_Kuvantamisen toimialue\Z3375\Vanhat, ei poistettavat\EOS\kuvia ohjeisiin\skolioosi 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skolioosi ba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64" cy="23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13B" w:rsidRPr="0066113B" w:rsidSect="006762B8">
      <w:headerReference w:type="default" r:id="rId18"/>
      <w:footerReference w:type="default" r:id="rId19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5C1C" w14:textId="77777777" w:rsidR="006853EB" w:rsidRDefault="006853EB" w:rsidP="00CF4702">
      <w:r>
        <w:separator/>
      </w:r>
    </w:p>
  </w:endnote>
  <w:endnote w:type="continuationSeparator" w:id="0">
    <w:p w14:paraId="37BA5CBD" w14:textId="77777777" w:rsidR="006853EB" w:rsidRDefault="006853EB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B42B" w14:textId="194AA260" w:rsidR="00184C89" w:rsidRPr="00840EF5" w:rsidRDefault="00840EF5" w:rsidP="00184C89">
    <w:pPr>
      <w:tabs>
        <w:tab w:val="left" w:pos="3119"/>
        <w:tab w:val="left" w:pos="10205"/>
      </w:tabs>
      <w:spacing w:line="256" w:lineRule="auto"/>
      <w:rPr>
        <w:rFonts w:ascii="Trebuchet MS" w:eastAsia="Calibri" w:hAnsi="Trebuchet MS" w:cs="Times New Roman"/>
        <w:sz w:val="18"/>
        <w:szCs w:val="18"/>
      </w:rPr>
    </w:pPr>
    <w:bookmarkStart w:id="5" w:name="laatija"/>
    <w:r>
      <w:rPr>
        <w:rFonts w:ascii="Trebuchet MS" w:eastAsia="Calibri" w:hAnsi="Trebuchet MS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90846" wp14:editId="1F07B378">
              <wp:simplePos x="0" y="0"/>
              <wp:positionH relativeFrom="margin">
                <wp:align>left</wp:align>
              </wp:positionH>
              <wp:positionV relativeFrom="paragraph">
                <wp:posOffset>184150</wp:posOffset>
              </wp:positionV>
              <wp:extent cx="6467475" cy="0"/>
              <wp:effectExtent l="0" t="0" r="0" b="0"/>
              <wp:wrapNone/>
              <wp:docPr id="339587869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7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FB06D" id="Suora yhdysviiv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pt" to="509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vbuwEAAN4DAAAOAAAAZHJzL2Uyb0RvYy54bWysU8GO0zAQvSPxD5bv1Olq6aKo6R52tVwQ&#10;rIDl7nXGjSXbY9mmSf+esdOmK0BIIC5Wxp73Zt6byfZ2cpYdICaDvuPrVcMZeIW98fuOP319ePOO&#10;s5Sl76VFDx0/QuK3u9evtmNo4QoHtD1ERiQ+tWPo+JBzaIVIagAn0woDeHrUGJ3MFMa96KMcid1Z&#10;cdU0GzFi7ENEBSnR7f38yHeVX2tQ+ZPWCTKzHafecj1jPZ/LKXZb2e6jDINRpzbkP3ThpPFUdKG6&#10;l1my79H8QuWMiphQ55VCJ1Bro6BqIDXr5ic1XwYZoGohc1JYbEr/j1Z9PNz5x0g2jCG1KTzGomLS&#10;0TFtTfhGM626qFM2VduOi20wZabocnO9ubm+ecuZOr+JmaJQhZjye0DHykfHrfFFkWzl4UPKVJZS&#10;zynl2vpyJrSmfzDW1qDsAtzZyA6SppindZka4V5kUVSQ4iKifuWjhZn1M2hmemp2llP368IplQKf&#10;z7zWU3aBaepgATa17T8CT/kFCnX3/ga8IGpl9HkBO+Mx/q76xQo9558dmHUXC56xP9bxVmtoiapz&#10;p4UvW/oyrvDLb7n7AQAA//8DAFBLAwQUAAYACAAAACEAsYzPId0AAAAHAQAADwAAAGRycy9kb3du&#10;cmV2LnhtbEyPwWrDMBBE74X+g9hCb40Ul5bUtRxCICH0FjdQepOttWVirYylOE6+vgo9tKdldpaZ&#10;t9lysh0bcfCtIwnzmQCGVDndUiPh8Ll5WgDzQZFWnSOUcEEPy/z+LlOpdmfa41iEhsUQ8qmSYELo&#10;U859ZdAqP3M9UvRqN1gVohwargd1juG244kQr9yqlmKDUT2uDVbH4mQlbMr68n3dfu2SepuY48fz&#10;YT8WQsrHh2n1DizgFP6O4YYf0SGPTKU7kfaskxAfCRKStzhvrpgvXoCVvxueZ/w/f/4DAAD//wMA&#10;UEsBAi0AFAAGAAgAAAAhALaDOJL+AAAA4QEAABMAAAAAAAAAAAAAAAAAAAAAAFtDb250ZW50X1R5&#10;cGVzXS54bWxQSwECLQAUAAYACAAAACEAOP0h/9YAAACUAQAACwAAAAAAAAAAAAAAAAAvAQAAX3Jl&#10;bHMvLnJlbHNQSwECLQAUAAYACAAAACEAu2AL27sBAADeAwAADgAAAAAAAAAAAAAAAAAuAgAAZHJz&#10;L2Uyb0RvYy54bWxQSwECLQAUAAYACAAAACEAsYzPId0AAAAHAQAADwAAAAAAAAAAAAAAAAAVBAAA&#10;ZHJzL2Rvd25yZXYueG1sUEsFBgAAAAAEAAQA8wAAAB8FAAAAAA==&#10;" strokecolor="black [3213]">
              <w10:wrap anchorx="margin"/>
            </v:line>
          </w:pict>
        </mc:Fallback>
      </mc:AlternateContent>
    </w:r>
    <w:r w:rsidR="00184C89" w:rsidRPr="00840EF5">
      <w:rPr>
        <w:rFonts w:ascii="Trebuchet MS" w:eastAsia="Calibri" w:hAnsi="Trebuchet MS" w:cs="Times New Roman"/>
        <w:sz w:val="18"/>
        <w:szCs w:val="18"/>
      </w:rPr>
      <w:t xml:space="preserve">Laatija: M. Remes, J. </w:t>
    </w:r>
    <w:proofErr w:type="spellStart"/>
    <w:r w:rsidR="00184C89" w:rsidRPr="00840EF5">
      <w:rPr>
        <w:rFonts w:ascii="Trebuchet MS" w:eastAsia="Calibri" w:hAnsi="Trebuchet MS" w:cs="Times New Roman"/>
        <w:sz w:val="18"/>
        <w:szCs w:val="18"/>
      </w:rPr>
      <w:t>Tiitto</w:t>
    </w:r>
    <w:proofErr w:type="spellEnd"/>
    <w:r w:rsidR="00184C89" w:rsidRPr="00840EF5">
      <w:rPr>
        <w:rFonts w:ascii="Trebuchet MS" w:eastAsia="Calibri" w:hAnsi="Trebuchet MS" w:cs="Times New Roman"/>
        <w:sz w:val="18"/>
        <w:szCs w:val="18"/>
      </w:rPr>
      <w:t xml:space="preserve">    </w:t>
    </w:r>
    <w:bookmarkStart w:id="6" w:name="hyväksyjä"/>
    <w:bookmarkEnd w:id="5"/>
    <w:r w:rsidR="00184C89" w:rsidRPr="00840EF5">
      <w:rPr>
        <w:rFonts w:ascii="Trebuchet MS" w:eastAsia="Calibri" w:hAnsi="Trebuchet MS" w:cs="Times New Roman"/>
        <w:sz w:val="18"/>
        <w:szCs w:val="18"/>
      </w:rPr>
      <w:t xml:space="preserve">   </w:t>
    </w:r>
    <w:r w:rsidR="00184C89" w:rsidRPr="00840EF5">
      <w:rPr>
        <w:rFonts w:ascii="Trebuchet MS" w:eastAsia="Calibri" w:hAnsi="Trebuchet MS" w:cs="Times New Roman"/>
        <w:sz w:val="18"/>
        <w:szCs w:val="18"/>
      </w:rPr>
      <w:tab/>
      <w:t xml:space="preserve">      </w:t>
    </w:r>
    <w:r>
      <w:rPr>
        <w:rFonts w:ascii="Trebuchet MS" w:eastAsia="Calibri" w:hAnsi="Trebuchet MS" w:cs="Times New Roman"/>
        <w:sz w:val="18"/>
        <w:szCs w:val="18"/>
      </w:rPr>
      <w:t xml:space="preserve">                  </w:t>
    </w:r>
    <w:r w:rsidR="00184C89" w:rsidRPr="00840EF5">
      <w:rPr>
        <w:rFonts w:ascii="Trebuchet MS" w:eastAsia="Calibri" w:hAnsi="Trebuchet MS" w:cs="Times New Roman"/>
        <w:sz w:val="18"/>
        <w:szCs w:val="18"/>
      </w:rPr>
      <w:t>Hyväksyjä:</w:t>
    </w:r>
    <w:bookmarkEnd w:id="6"/>
    <w:r w:rsidR="00184C89" w:rsidRPr="00840EF5">
      <w:rPr>
        <w:rFonts w:ascii="Trebuchet MS" w:eastAsia="Calibri" w:hAnsi="Trebuchet MS" w:cs="Times New Roman"/>
        <w:sz w:val="18"/>
        <w:szCs w:val="18"/>
      </w:rPr>
      <w:t xml:space="preserve"> J. Järvinen</w:t>
    </w:r>
    <w:r w:rsidR="00184C89" w:rsidRPr="00840EF5">
      <w:rPr>
        <w:rFonts w:ascii="Trebuchet MS" w:eastAsia="Calibri" w:hAnsi="Trebuchet MS" w:cs="Times New Roman"/>
        <w:sz w:val="18"/>
        <w:szCs w:val="18"/>
      </w:rPr>
      <w:tab/>
    </w:r>
  </w:p>
  <w:p w14:paraId="01BD4FAA" w14:textId="2A0F584C" w:rsidR="00885862" w:rsidRPr="00184C89" w:rsidRDefault="00840EF5" w:rsidP="00840EF5">
    <w:pPr>
      <w:tabs>
        <w:tab w:val="left" w:pos="3119"/>
        <w:tab w:val="left" w:pos="3544"/>
        <w:tab w:val="left" w:pos="5670"/>
        <w:tab w:val="right" w:pos="9356"/>
      </w:tabs>
      <w:spacing w:line="256" w:lineRule="auto"/>
      <w:jc w:val="center"/>
    </w:pPr>
    <w:r>
      <w:rPr>
        <w:rFonts w:ascii="Trebuchet MS" w:eastAsia="Calibri" w:hAnsi="Trebuchet MS" w:cs="Times New Roman"/>
        <w:color w:val="1F497D" w:themeColor="text2"/>
        <w:sz w:val="18"/>
        <w:szCs w:val="18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D73E" w14:textId="77777777" w:rsidR="006853EB" w:rsidRDefault="006853EB" w:rsidP="00CF4702">
      <w:r>
        <w:separator/>
      </w:r>
    </w:p>
  </w:footnote>
  <w:footnote w:type="continuationSeparator" w:id="0">
    <w:p w14:paraId="333F3EFE" w14:textId="77777777" w:rsidR="006853EB" w:rsidRDefault="006853EB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A651" w14:textId="77777777" w:rsidR="005B7805" w:rsidRPr="005B7805" w:rsidRDefault="005B7805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</w:p>
  <w:p w14:paraId="7EDD1337" w14:textId="77777777" w:rsidR="00CF4702" w:rsidRPr="00840EF5" w:rsidRDefault="00606CAE" w:rsidP="00840EF5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spacing w:after="0" w:line="240" w:lineRule="auto"/>
      <w:rPr>
        <w:rFonts w:ascii="Trebuchet MS" w:hAnsi="Trebuchet MS"/>
      </w:rPr>
    </w:pPr>
    <w:r>
      <w:rPr>
        <w:noProof/>
        <w:lang w:eastAsia="fi-FI"/>
      </w:rPr>
      <w:drawing>
        <wp:inline distT="0" distB="0" distL="0" distR="0">
          <wp:extent cx="1276350" cy="542925"/>
          <wp:effectExtent l="0" t="0" r="0" b="9525"/>
          <wp:docPr id="8" name="Kuva 8" descr="Pohjois-Pohjanmaan hyvinvointialue Poh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Pohjois-Pohjanmaan hyvinvointialue Poh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702" w:rsidRPr="00C15C00">
      <w:rPr>
        <w:sz w:val="20"/>
      </w:rPr>
      <w:tab/>
    </w:r>
    <w:bookmarkStart w:id="0" w:name="asnimi"/>
    <w:r w:rsidR="00184C89" w:rsidRPr="00840EF5">
      <w:rPr>
        <w:rFonts w:ascii="Trebuchet MS" w:hAnsi="Trebuchet MS"/>
      </w:rPr>
      <w:t>Ohje</w:t>
    </w:r>
    <w:r w:rsidR="00EB58EB" w:rsidRPr="00840EF5">
      <w:rPr>
        <w:rFonts w:ascii="Trebuchet MS" w:hAnsi="Trebuchet MS"/>
      </w:rPr>
      <w:t xml:space="preserve"> </w:t>
    </w:r>
    <w:bookmarkEnd w:id="0"/>
    <w:r w:rsidR="00EB58EB" w:rsidRPr="00840EF5">
      <w:rPr>
        <w:rFonts w:ascii="Trebuchet MS" w:hAnsi="Trebuchet MS"/>
      </w:rPr>
      <w:tab/>
    </w:r>
    <w:bookmarkStart w:id="1" w:name="asnro"/>
    <w:r w:rsidR="00EB58EB" w:rsidRPr="00840EF5">
      <w:rPr>
        <w:rFonts w:ascii="Trebuchet MS" w:hAnsi="Trebuchet MS"/>
      </w:rPr>
      <w:t xml:space="preserve"> </w:t>
    </w:r>
    <w:bookmarkEnd w:id="1"/>
    <w:r w:rsidR="00CF4702" w:rsidRPr="00840EF5">
      <w:rPr>
        <w:rFonts w:ascii="Trebuchet MS" w:hAnsi="Trebuchet MS"/>
      </w:rPr>
      <w:tab/>
    </w:r>
    <w:r w:rsidR="00CF4702" w:rsidRPr="00840EF5">
      <w:rPr>
        <w:rFonts w:ascii="Trebuchet MS" w:hAnsi="Trebuchet MS"/>
      </w:rPr>
      <w:fldChar w:fldCharType="begin"/>
    </w:r>
    <w:r w:rsidR="00CF4702" w:rsidRPr="00840EF5">
      <w:rPr>
        <w:rFonts w:ascii="Trebuchet MS" w:hAnsi="Trebuchet MS"/>
      </w:rPr>
      <w:instrText xml:space="preserve"> PAGE   \* MERGEFORMAT </w:instrText>
    </w:r>
    <w:r w:rsidR="00CF4702" w:rsidRPr="00840EF5">
      <w:rPr>
        <w:rFonts w:ascii="Trebuchet MS" w:hAnsi="Trebuchet MS"/>
      </w:rPr>
      <w:fldChar w:fldCharType="separate"/>
    </w:r>
    <w:r w:rsidR="00184C89" w:rsidRPr="00840EF5">
      <w:rPr>
        <w:rFonts w:ascii="Trebuchet MS" w:hAnsi="Trebuchet MS"/>
        <w:noProof/>
      </w:rPr>
      <w:t>1</w:t>
    </w:r>
    <w:r w:rsidR="00CF4702" w:rsidRPr="00840EF5">
      <w:rPr>
        <w:rFonts w:ascii="Trebuchet MS" w:hAnsi="Trebuchet MS"/>
      </w:rPr>
      <w:fldChar w:fldCharType="end"/>
    </w:r>
    <w:r w:rsidR="00CF4702" w:rsidRPr="00840EF5">
      <w:rPr>
        <w:rFonts w:ascii="Trebuchet MS" w:hAnsi="Trebuchet MS"/>
      </w:rPr>
      <w:t xml:space="preserve"> (</w:t>
    </w:r>
    <w:r w:rsidR="00CF4702" w:rsidRPr="00840EF5">
      <w:rPr>
        <w:rFonts w:ascii="Trebuchet MS" w:hAnsi="Trebuchet MS"/>
      </w:rPr>
      <w:fldChar w:fldCharType="begin"/>
    </w:r>
    <w:r w:rsidR="00CF4702" w:rsidRPr="00840EF5">
      <w:rPr>
        <w:rFonts w:ascii="Trebuchet MS" w:hAnsi="Trebuchet MS"/>
      </w:rPr>
      <w:instrText xml:space="preserve"> NUMPAGES   \* MERGEFORMAT </w:instrText>
    </w:r>
    <w:r w:rsidR="00CF4702" w:rsidRPr="00840EF5">
      <w:rPr>
        <w:rFonts w:ascii="Trebuchet MS" w:hAnsi="Trebuchet MS"/>
      </w:rPr>
      <w:fldChar w:fldCharType="separate"/>
    </w:r>
    <w:r w:rsidR="00184C89" w:rsidRPr="00840EF5">
      <w:rPr>
        <w:rFonts w:ascii="Trebuchet MS" w:hAnsi="Trebuchet MS"/>
        <w:noProof/>
      </w:rPr>
      <w:t>2</w:t>
    </w:r>
    <w:r w:rsidR="00CF4702" w:rsidRPr="00840EF5">
      <w:rPr>
        <w:rFonts w:ascii="Trebuchet MS" w:hAnsi="Trebuchet MS"/>
      </w:rPr>
      <w:fldChar w:fldCharType="end"/>
    </w:r>
    <w:r w:rsidR="00CF4702" w:rsidRPr="00840EF5">
      <w:rPr>
        <w:rFonts w:ascii="Trebuchet MS" w:hAnsi="Trebuchet MS"/>
      </w:rPr>
      <w:t>)</w:t>
    </w:r>
  </w:p>
  <w:p w14:paraId="0237221E" w14:textId="77777777" w:rsidR="00EB58EB" w:rsidRPr="00840EF5" w:rsidRDefault="00EB58EB" w:rsidP="00840EF5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spacing w:after="0" w:line="240" w:lineRule="auto"/>
      <w:rPr>
        <w:rFonts w:ascii="Trebuchet MS" w:hAnsi="Trebuchet MS"/>
      </w:rPr>
    </w:pPr>
    <w:r w:rsidRPr="00840EF5">
      <w:rPr>
        <w:rFonts w:ascii="Trebuchet MS" w:hAnsi="Trebuchet MS"/>
      </w:rPr>
      <w:tab/>
    </w:r>
    <w:r w:rsidR="0064536A" w:rsidRPr="00840EF5">
      <w:rPr>
        <w:rFonts w:ascii="Trebuchet MS" w:hAnsi="Trebuchet MS"/>
      </w:rPr>
      <w:t xml:space="preserve"> </w:t>
    </w:r>
  </w:p>
  <w:p w14:paraId="18248170" w14:textId="77777777" w:rsidR="00EB58EB" w:rsidRPr="00C15C00" w:rsidRDefault="006853EB" w:rsidP="00840EF5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sz w:val="20"/>
      </w:rPr>
    </w:pPr>
    <w:bookmarkStart w:id="2" w:name="yksikkö1"/>
    <w:r w:rsidRPr="00840EF5">
      <w:rPr>
        <w:rFonts w:ascii="Trebuchet MS" w:hAnsi="Trebuchet MS"/>
      </w:rPr>
      <w:t>Kuvantaminen</w:t>
    </w:r>
    <w:r w:rsidR="00DC2D15" w:rsidRPr="00840EF5">
      <w:rPr>
        <w:rFonts w:ascii="Trebuchet MS" w:hAnsi="Trebuchet MS"/>
      </w:rPr>
      <w:t xml:space="preserve"> </w:t>
    </w:r>
    <w:r w:rsidR="008901D5" w:rsidRPr="00840EF5">
      <w:rPr>
        <w:rFonts w:ascii="Trebuchet MS" w:hAnsi="Trebuchet MS"/>
      </w:rPr>
      <w:t xml:space="preserve"> </w:t>
    </w:r>
    <w:bookmarkEnd w:id="2"/>
    <w:r w:rsidR="008901D5" w:rsidRPr="00840EF5">
      <w:rPr>
        <w:rFonts w:ascii="Trebuchet MS" w:hAnsi="Trebuchet MS"/>
      </w:rPr>
      <w:t xml:space="preserve"> </w:t>
    </w:r>
    <w:r w:rsidR="00EB58EB" w:rsidRPr="00840EF5">
      <w:rPr>
        <w:rFonts w:ascii="Trebuchet MS" w:hAnsi="Trebuchet MS"/>
      </w:rPr>
      <w:tab/>
    </w:r>
    <w:bookmarkStart w:id="3" w:name="pvm"/>
    <w:r w:rsidRPr="00840EF5">
      <w:rPr>
        <w:rFonts w:ascii="Trebuchet MS" w:hAnsi="Trebuchet MS"/>
      </w:rPr>
      <w:t>2.3.2023</w:t>
    </w:r>
    <w:r w:rsidR="00A358AB" w:rsidRPr="00840EF5">
      <w:rPr>
        <w:rFonts w:ascii="Trebuchet MS" w:hAnsi="Trebuchet MS"/>
      </w:rPr>
      <w:t xml:space="preserve"> </w:t>
    </w:r>
    <w:bookmarkEnd w:id="3"/>
    <w:r w:rsidR="00EB58EB" w:rsidRPr="00840EF5">
      <w:rPr>
        <w:rFonts w:ascii="Trebuchet MS" w:hAnsi="Trebuchet MS"/>
      </w:rPr>
      <w:tab/>
    </w:r>
    <w:bookmarkStart w:id="4" w:name="julkisuus"/>
    <w:r w:rsidR="00EB58EB" w:rsidRPr="00C15C00">
      <w:rPr>
        <w:sz w:val="20"/>
      </w:rPr>
      <w:t xml:space="preserve"> </w:t>
    </w:r>
    <w:bookmarkEnd w:id="4"/>
  </w:p>
  <w:p w14:paraId="4B86636E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9AD384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9B8"/>
    <w:multiLevelType w:val="hybridMultilevel"/>
    <w:tmpl w:val="3E12CDF2"/>
    <w:lvl w:ilvl="0" w:tplc="E8EE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22D6"/>
    <w:multiLevelType w:val="hybridMultilevel"/>
    <w:tmpl w:val="51AEFA70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15C"/>
    <w:multiLevelType w:val="hybridMultilevel"/>
    <w:tmpl w:val="9350E836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A2829"/>
    <w:multiLevelType w:val="hybridMultilevel"/>
    <w:tmpl w:val="A99AF1AA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51583">
    <w:abstractNumId w:val="1"/>
  </w:num>
  <w:num w:numId="2" w16cid:durableId="610282981">
    <w:abstractNumId w:val="3"/>
  </w:num>
  <w:num w:numId="3" w16cid:durableId="692461998">
    <w:abstractNumId w:val="2"/>
  </w:num>
  <w:num w:numId="4" w16cid:durableId="199540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EB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84C89"/>
    <w:rsid w:val="001A14F2"/>
    <w:rsid w:val="001B4B00"/>
    <w:rsid w:val="001C4FE1"/>
    <w:rsid w:val="001D2042"/>
    <w:rsid w:val="001E473A"/>
    <w:rsid w:val="001F4799"/>
    <w:rsid w:val="00232581"/>
    <w:rsid w:val="002339B0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475EC"/>
    <w:rsid w:val="00461B48"/>
    <w:rsid w:val="00476D18"/>
    <w:rsid w:val="004A029A"/>
    <w:rsid w:val="004B575C"/>
    <w:rsid w:val="004C5304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06CAE"/>
    <w:rsid w:val="00610FEA"/>
    <w:rsid w:val="00640857"/>
    <w:rsid w:val="0064536A"/>
    <w:rsid w:val="00653FAC"/>
    <w:rsid w:val="0066113B"/>
    <w:rsid w:val="006762B8"/>
    <w:rsid w:val="006853EB"/>
    <w:rsid w:val="00694839"/>
    <w:rsid w:val="006A1657"/>
    <w:rsid w:val="0072364C"/>
    <w:rsid w:val="00740362"/>
    <w:rsid w:val="0075146E"/>
    <w:rsid w:val="007A4C24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40EF5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5F27"/>
    <w:rsid w:val="00B93CC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8386F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1E27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BE0A7E"/>
  <w15:docId w15:val="{AE97CD81-5CE4-4679-87EE-3F92CAEC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3EB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6853E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68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88.3E5B6BA0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ranka</TermName>
          <TermId xmlns="http://schemas.microsoft.com/office/infopath/2007/PartnerControls">d739d56a-ea34-4193-a610-381d1d202935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i:0#.w|oysnet\tiittojh</DisplayName>
        <AccountId>6149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521</Value>
      <Value>44</Value>
      <Value>2729</Value>
      <Value>42</Value>
      <Value>41</Value>
      <Value>2795</Value>
      <Value>1313</Value>
      <Value>978</Value>
      <Value>886</Value>
      <Value>1519</Value>
    </TaxCatchAll>
    <_dlc_DocId xmlns="d3e50268-7799-48af-83c3-9a9b063078bc">MUAVRSSTWASF-628417917-576</_dlc_DocId>
    <_dlc_DocIdUrl xmlns="d3e50268-7799-48af-83c3-9a9b063078bc">
      <Url>https://internet.oysnet.ppshp.fi/dokumentit/_layouts/15/DocIdRedir.aspx?ID=MUAVRSSTWASF-628417917-576</Url>
      <Description>MUAVRSSTWASF-628417917-576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525B3F80-C112-42D6-9ED8-00B71DA0C872}"/>
</file>

<file path=customXml/itemProps2.xml><?xml version="1.0" encoding="utf-8"?>
<ds:datastoreItem xmlns:ds="http://schemas.openxmlformats.org/officeDocument/2006/customXml" ds:itemID="{5BD14A2F-B147-4E98-8950-C1174F886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96070-75D1-4EF0-A67C-4F726327D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B1D327-0DAB-4AA2-A74B-4CDCAA702C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7A81A-B150-46A1-85E7-11BF0AE7F72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E5BA74F-552D-40AE-8B95-BFB03F0F01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d3e50268-7799-48af-83c3-9a9b063078bc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108</TotalTime>
  <Pages>2</Pages>
  <Words>142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Skolioosin pyyhkäisykuvaus oys kuv.docx</dc:title>
  <dc:creator>Remes Merja</dc:creator>
  <cp:keywords/>
  <cp:lastModifiedBy>Ojala Helena</cp:lastModifiedBy>
  <cp:revision>13</cp:revision>
  <dcterms:created xsi:type="dcterms:W3CDTF">2023-03-02T11:03:00Z</dcterms:created>
  <dcterms:modified xsi:type="dcterms:W3CDTF">2024-09-17T05:29:00Z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ffcc7b9a-51e6-42f1-bd22-c42761ddafb3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>2729;#EOS|b4e304e5-13f4-4db1-8bcb-b9338e6a53a4</vt:lpwstr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>1519;#ranka|d739d56a-ea34-4193-a610-381d1d202935</vt:lpwstr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2795;#Pyyhkäisykuvaus|75e29621-0415-48b0-ab83-b0da810fe5e7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991900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